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ACA" w:rsidRDefault="005976AD">
      <w:pPr>
        <w:rPr>
          <w:noProof/>
          <w:sz w:val="20"/>
        </w:rPr>
      </w:pPr>
      <w:r>
        <w:rPr>
          <w:noProof/>
          <w:sz w:val="20"/>
        </w:rPr>
        <w:pict>
          <v:shapetype id="_x0000_t202" coordsize="21600,21600" o:spt="202" path="m,l,21600r21600,l21600,xe">
            <v:stroke joinstyle="miter"/>
            <v:path gradientshapeok="t" o:connecttype="rect"/>
          </v:shapetype>
          <v:shape id="_x0000_s1027" type="#_x0000_t202" style="position:absolute;margin-left:342pt;margin-top:9pt;width:198pt;height:108pt;z-index:251658240;mso-wrap-edited:f" wrapcoords="-82 0 -82 21600 21682 21600 21682 0 -82 0" stroked="f">
            <v:textbox>
              <w:txbxContent>
                <w:p w:rsidR="00D1733A" w:rsidRDefault="00D1733A">
                  <w:pPr>
                    <w:jc w:val="right"/>
                    <w:rPr>
                      <w:sz w:val="20"/>
                    </w:rPr>
                  </w:pPr>
                  <w:r>
                    <w:rPr>
                      <w:sz w:val="20"/>
                    </w:rPr>
                    <w:t>Jasper Community Arts</w:t>
                  </w:r>
                </w:p>
                <w:p w:rsidR="00D1733A" w:rsidRDefault="00D1733A">
                  <w:pPr>
                    <w:jc w:val="right"/>
                    <w:rPr>
                      <w:sz w:val="20"/>
                    </w:rPr>
                  </w:pPr>
                  <w:r>
                    <w:rPr>
                      <w:sz w:val="20"/>
                    </w:rPr>
                    <w:t>951 College Avenue</w:t>
                  </w:r>
                </w:p>
                <w:p w:rsidR="00D1733A" w:rsidRDefault="00D1733A">
                  <w:pPr>
                    <w:jc w:val="right"/>
                    <w:rPr>
                      <w:sz w:val="20"/>
                    </w:rPr>
                  </w:pPr>
                </w:p>
                <w:p w:rsidR="00D1733A" w:rsidRDefault="00D1733A">
                  <w:pPr>
                    <w:jc w:val="right"/>
                    <w:rPr>
                      <w:sz w:val="20"/>
                    </w:rPr>
                  </w:pPr>
                  <w:r>
                    <w:rPr>
                      <w:sz w:val="20"/>
                    </w:rPr>
                    <w:t>Phone:  812-482-3070</w:t>
                  </w:r>
                </w:p>
                <w:p w:rsidR="00D1733A" w:rsidRDefault="00D1733A">
                  <w:pPr>
                    <w:jc w:val="right"/>
                    <w:rPr>
                      <w:sz w:val="20"/>
                    </w:rPr>
                  </w:pPr>
                  <w:r>
                    <w:rPr>
                      <w:sz w:val="20"/>
                    </w:rPr>
                    <w:t>Fax:  812-634-6997</w:t>
                  </w:r>
                </w:p>
                <w:p w:rsidR="00D1733A" w:rsidRDefault="00D1733A">
                  <w:pPr>
                    <w:jc w:val="right"/>
                    <w:rPr>
                      <w:sz w:val="20"/>
                    </w:rPr>
                  </w:pPr>
                </w:p>
                <w:p w:rsidR="00D1733A" w:rsidRDefault="00D1733A">
                  <w:pPr>
                    <w:jc w:val="right"/>
                    <w:rPr>
                      <w:sz w:val="20"/>
                    </w:rPr>
                  </w:pPr>
                  <w:hyperlink r:id="rId4" w:history="1">
                    <w:r>
                      <w:rPr>
                        <w:rStyle w:val="Hyperlink"/>
                        <w:sz w:val="20"/>
                      </w:rPr>
                      <w:t>www.jasperarts.org</w:t>
                    </w:r>
                  </w:hyperlink>
                </w:p>
                <w:p w:rsidR="00D1733A" w:rsidRDefault="00D1733A">
                  <w:pPr>
                    <w:jc w:val="right"/>
                    <w:rPr>
                      <w:sz w:val="20"/>
                    </w:rPr>
                  </w:pPr>
                  <w:r>
                    <w:rPr>
                      <w:sz w:val="20"/>
                    </w:rPr>
                    <w:t xml:space="preserve">E-mail:  kmiracle@jasperindiana.gov </w:t>
                  </w:r>
                </w:p>
                <w:p w:rsidR="00D1733A" w:rsidRDefault="00D1733A">
                  <w:pPr>
                    <w:jc w:val="right"/>
                    <w:rPr>
                      <w:sz w:val="20"/>
                    </w:rPr>
                  </w:pPr>
                </w:p>
              </w:txbxContent>
            </v:textbox>
            <w10:wrap type="through"/>
          </v:shape>
        </w:pict>
      </w:r>
      <w:r w:rsidR="006A1A74">
        <w:rPr>
          <w:noProof/>
          <w:sz w:val="20"/>
        </w:rPr>
        <w:drawing>
          <wp:anchor distT="0" distB="0" distL="114300" distR="114300" simplePos="0" relativeHeight="251657216" behindDoc="0" locked="0" layoutInCell="1" allowOverlap="1">
            <wp:simplePos x="0" y="0"/>
            <wp:positionH relativeFrom="column">
              <wp:posOffset>-114300</wp:posOffset>
            </wp:positionH>
            <wp:positionV relativeFrom="paragraph">
              <wp:posOffset>0</wp:posOffset>
            </wp:positionV>
            <wp:extent cx="2510155" cy="1431925"/>
            <wp:effectExtent l="19050" t="0" r="4445" b="0"/>
            <wp:wrapTight wrapText="bothSides">
              <wp:wrapPolygon edited="0">
                <wp:start x="-164" y="0"/>
                <wp:lineTo x="-164" y="21265"/>
                <wp:lineTo x="21638" y="21265"/>
                <wp:lineTo x="21638" y="0"/>
                <wp:lineTo x="-164" y="0"/>
              </wp:wrapPolygon>
            </wp:wrapTight>
            <wp:docPr id="2" name="Picture 2" descr="JCA bw 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CA bw hor"/>
                    <pic:cNvPicPr>
                      <a:picLocks noChangeAspect="1" noChangeArrowheads="1"/>
                    </pic:cNvPicPr>
                  </pic:nvPicPr>
                  <pic:blipFill>
                    <a:blip r:embed="rId5" cstate="print"/>
                    <a:srcRect/>
                    <a:stretch>
                      <a:fillRect/>
                    </a:stretch>
                  </pic:blipFill>
                  <pic:spPr bwMode="auto">
                    <a:xfrm>
                      <a:off x="0" y="0"/>
                      <a:ext cx="2510155" cy="1431925"/>
                    </a:xfrm>
                    <a:prstGeom prst="rect">
                      <a:avLst/>
                    </a:prstGeom>
                    <a:noFill/>
                    <a:ln w="9525">
                      <a:noFill/>
                      <a:miter lim="800000"/>
                      <a:headEnd/>
                      <a:tailEnd/>
                    </a:ln>
                  </pic:spPr>
                </pic:pic>
              </a:graphicData>
            </a:graphic>
          </wp:anchor>
        </w:drawing>
      </w:r>
    </w:p>
    <w:p w:rsidR="00784ACA" w:rsidRDefault="00784ACA">
      <w:pPr>
        <w:rPr>
          <w:noProof/>
          <w:sz w:val="20"/>
        </w:rPr>
      </w:pPr>
    </w:p>
    <w:p w:rsidR="00784ACA" w:rsidRDefault="00784ACA">
      <w:pPr>
        <w:rPr>
          <w:noProof/>
          <w:sz w:val="20"/>
        </w:rPr>
      </w:pPr>
    </w:p>
    <w:p w:rsidR="00784ACA" w:rsidRDefault="00784ACA">
      <w:pPr>
        <w:rPr>
          <w:noProof/>
          <w:sz w:val="20"/>
        </w:rPr>
      </w:pPr>
    </w:p>
    <w:p w:rsidR="00784ACA" w:rsidRDefault="00784ACA">
      <w:pPr>
        <w:rPr>
          <w:noProof/>
          <w:sz w:val="20"/>
        </w:rPr>
      </w:pPr>
    </w:p>
    <w:p w:rsidR="00784ACA" w:rsidRDefault="00784ACA">
      <w:pPr>
        <w:rPr>
          <w:noProof/>
          <w:sz w:val="20"/>
        </w:rPr>
      </w:pPr>
    </w:p>
    <w:p w:rsidR="00784ACA" w:rsidRDefault="00784ACA">
      <w:pPr>
        <w:rPr>
          <w:noProof/>
          <w:sz w:val="20"/>
        </w:rPr>
      </w:pPr>
    </w:p>
    <w:p w:rsidR="00784ACA" w:rsidRDefault="00784ACA">
      <w:pPr>
        <w:rPr>
          <w:noProof/>
          <w:sz w:val="20"/>
        </w:rPr>
      </w:pPr>
    </w:p>
    <w:p w:rsidR="00784ACA" w:rsidRDefault="00784ACA">
      <w:pPr>
        <w:rPr>
          <w:noProof/>
          <w:sz w:val="20"/>
        </w:rPr>
      </w:pPr>
    </w:p>
    <w:p w:rsidR="00784ACA" w:rsidRDefault="00784ACA"/>
    <w:p w:rsidR="00784ACA" w:rsidRDefault="00784ACA"/>
    <w:p w:rsidR="00784ACA" w:rsidRDefault="00784ACA">
      <w:pPr>
        <w:pStyle w:val="Heading1"/>
      </w:pPr>
      <w:r>
        <w:t>MEDIA RELEASE</w:t>
      </w:r>
    </w:p>
    <w:p w:rsidR="00784ACA" w:rsidRDefault="00784ACA">
      <w:pPr>
        <w:rPr>
          <w:b/>
          <w:bCs/>
        </w:rPr>
      </w:pPr>
      <w:r>
        <w:rPr>
          <w:b/>
          <w:bCs/>
        </w:rPr>
        <w:t>FOR IMMEDIATE RELEASE</w:t>
      </w:r>
    </w:p>
    <w:p w:rsidR="00784ACA" w:rsidRDefault="00784ACA">
      <w:pPr>
        <w:rPr>
          <w:b/>
          <w:bCs/>
        </w:rPr>
      </w:pPr>
      <w:r>
        <w:rPr>
          <w:b/>
          <w:bCs/>
        </w:rPr>
        <w:t>DATE</w:t>
      </w:r>
      <w:r w:rsidR="006C0FE0">
        <w:rPr>
          <w:b/>
          <w:bCs/>
        </w:rPr>
        <w:t xml:space="preserve">:  </w:t>
      </w:r>
      <w:r w:rsidR="00847658">
        <w:rPr>
          <w:b/>
          <w:bCs/>
        </w:rPr>
        <w:t>March 22, 2017</w:t>
      </w:r>
    </w:p>
    <w:p w:rsidR="00784ACA" w:rsidRDefault="00784ACA">
      <w:pPr>
        <w:rPr>
          <w:b/>
          <w:bCs/>
        </w:rPr>
      </w:pPr>
    </w:p>
    <w:p w:rsidR="00784ACA" w:rsidRDefault="00784ACA">
      <w:pPr>
        <w:rPr>
          <w:b/>
          <w:bCs/>
        </w:rPr>
      </w:pPr>
      <w:r>
        <w:rPr>
          <w:b/>
          <w:bCs/>
        </w:rPr>
        <w:t>CONTACT PERSON:  KIT MIRACLE, DIRECTOR</w:t>
      </w:r>
    </w:p>
    <w:p w:rsidR="00784ACA" w:rsidRDefault="00784ACA">
      <w:pPr>
        <w:rPr>
          <w:b/>
          <w:bCs/>
        </w:rPr>
      </w:pPr>
    </w:p>
    <w:p w:rsidR="00784ACA" w:rsidRDefault="00784ACA">
      <w:pPr>
        <w:rPr>
          <w:b/>
          <w:bCs/>
        </w:rPr>
      </w:pPr>
      <w:r>
        <w:rPr>
          <w:b/>
          <w:bCs/>
        </w:rPr>
        <w:t xml:space="preserve">SUBJECT:  </w:t>
      </w:r>
      <w:r w:rsidR="00847658">
        <w:rPr>
          <w:b/>
          <w:bCs/>
        </w:rPr>
        <w:t>SIMON AND GARFUNKEL REVISITED</w:t>
      </w:r>
      <w:r w:rsidR="00584150">
        <w:rPr>
          <w:b/>
          <w:bCs/>
        </w:rPr>
        <w:t xml:space="preserve"> AT JASPER ARTS CENTER</w:t>
      </w:r>
    </w:p>
    <w:p w:rsidR="00784ACA" w:rsidRDefault="00784ACA">
      <w:pPr>
        <w:rPr>
          <w:b/>
          <w:bCs/>
        </w:rPr>
      </w:pPr>
    </w:p>
    <w:p w:rsidR="00847658" w:rsidRDefault="00847658">
      <w:pPr>
        <w:spacing w:line="360" w:lineRule="auto"/>
        <w:rPr>
          <w:sz w:val="22"/>
          <w:szCs w:val="22"/>
        </w:rPr>
      </w:pPr>
      <w:r>
        <w:rPr>
          <w:sz w:val="22"/>
          <w:szCs w:val="22"/>
        </w:rPr>
        <w:t xml:space="preserve">In 1981, more than 500,000 music fans gathered in Central Park to witness the now legendary reunion of folk duo Simon &amp; Garfunkel.  Award-winning recording artists, Lee Lessack and Johnny Rodgers recreate that magical night.  With dulcet vocals harmonizing over lilting guitar, you’ll hear all the beloved poetic masterpieces that made Simon &amp; Garfunkel famous:  </w:t>
      </w:r>
      <w:r>
        <w:rPr>
          <w:i/>
          <w:sz w:val="22"/>
          <w:szCs w:val="22"/>
        </w:rPr>
        <w:t xml:space="preserve">Mrs. Robins, Homeward Bound, Scarborough Fair, </w:t>
      </w:r>
      <w:proofErr w:type="gramStart"/>
      <w:r>
        <w:rPr>
          <w:i/>
          <w:sz w:val="22"/>
          <w:szCs w:val="22"/>
        </w:rPr>
        <w:t>Bridge</w:t>
      </w:r>
      <w:proofErr w:type="gramEnd"/>
      <w:r>
        <w:rPr>
          <w:i/>
          <w:sz w:val="22"/>
          <w:szCs w:val="22"/>
        </w:rPr>
        <w:t xml:space="preserve"> Over Troubled Waters, The Sound of Silence</w:t>
      </w:r>
      <w:r>
        <w:rPr>
          <w:sz w:val="22"/>
          <w:szCs w:val="22"/>
        </w:rPr>
        <w:t>, and many more.  The concert will be held at the Jasper Arts Center on Sunday, April 2, 2017 at 7:30 p.m.  This event will wrap up the 2016-2017 performing arts season.</w:t>
      </w:r>
    </w:p>
    <w:p w:rsidR="001A1C93" w:rsidRDefault="001A1C93">
      <w:pPr>
        <w:spacing w:line="360" w:lineRule="auto"/>
        <w:rPr>
          <w:sz w:val="22"/>
          <w:szCs w:val="22"/>
        </w:rPr>
      </w:pPr>
    </w:p>
    <w:p w:rsidR="00191FEC" w:rsidRDefault="00191FEC">
      <w:pPr>
        <w:spacing w:line="360" w:lineRule="auto"/>
        <w:rPr>
          <w:sz w:val="22"/>
          <w:szCs w:val="22"/>
        </w:rPr>
      </w:pPr>
      <w:r>
        <w:rPr>
          <w:sz w:val="22"/>
          <w:szCs w:val="22"/>
        </w:rPr>
        <w:t xml:space="preserve">The original concert in 1981 was created as a fundraiser for the then-run down Central Park.  Proceeds went toward the redevelopment and maintenance of the park.  The concert and resulting album marked the start of a short-lived reunion for Paul Simon and Art Garfunkel.  The concept had been proposed by Parks Commissioner Gordon Davis and promoter Ron </w:t>
      </w:r>
      <w:proofErr w:type="spellStart"/>
      <w:r>
        <w:rPr>
          <w:sz w:val="22"/>
          <w:szCs w:val="22"/>
        </w:rPr>
        <w:t>Delsener</w:t>
      </w:r>
      <w:proofErr w:type="spellEnd"/>
      <w:r>
        <w:rPr>
          <w:sz w:val="22"/>
          <w:szCs w:val="22"/>
        </w:rPr>
        <w:t xml:space="preserve">.  HBO recorded and carried the concert which has </w:t>
      </w:r>
      <w:r w:rsidR="00D1733A">
        <w:rPr>
          <w:sz w:val="22"/>
          <w:szCs w:val="22"/>
        </w:rPr>
        <w:t>been seen on PBS many times sinc</w:t>
      </w:r>
      <w:r>
        <w:rPr>
          <w:sz w:val="22"/>
          <w:szCs w:val="22"/>
        </w:rPr>
        <w:t xml:space="preserve">e. Unfortunately, ongoing personal tensions between the </w:t>
      </w:r>
      <w:proofErr w:type="gramStart"/>
      <w:r>
        <w:rPr>
          <w:sz w:val="22"/>
          <w:szCs w:val="22"/>
        </w:rPr>
        <w:t>duo</w:t>
      </w:r>
      <w:proofErr w:type="gramEnd"/>
      <w:r>
        <w:rPr>
          <w:sz w:val="22"/>
          <w:szCs w:val="22"/>
        </w:rPr>
        <w:t xml:space="preserve"> led them to decide against a permanent reunion, despite the success of the concert and subsequent world tour.</w:t>
      </w:r>
    </w:p>
    <w:p w:rsidR="00191FEC" w:rsidRDefault="00191FEC">
      <w:pPr>
        <w:spacing w:line="360" w:lineRule="auto"/>
        <w:rPr>
          <w:sz w:val="22"/>
          <w:szCs w:val="22"/>
        </w:rPr>
      </w:pPr>
    </w:p>
    <w:p w:rsidR="00191FEC" w:rsidRDefault="00191FEC">
      <w:pPr>
        <w:spacing w:line="360" w:lineRule="auto"/>
        <w:rPr>
          <w:sz w:val="22"/>
          <w:szCs w:val="22"/>
        </w:rPr>
      </w:pPr>
      <w:r>
        <w:rPr>
          <w:sz w:val="22"/>
          <w:szCs w:val="22"/>
        </w:rPr>
        <w:t>The Live in Central Park concert is not one of impressions or impersonation; but a re-visit with the music that made these nights magical.  The two main performers are Lee Lessack and Johnny Rodgers backed by a musical trio.</w:t>
      </w:r>
    </w:p>
    <w:p w:rsidR="00191FEC" w:rsidRDefault="00191FEC">
      <w:pPr>
        <w:spacing w:line="360" w:lineRule="auto"/>
        <w:rPr>
          <w:sz w:val="22"/>
          <w:szCs w:val="22"/>
        </w:rPr>
      </w:pPr>
    </w:p>
    <w:p w:rsidR="00191FEC" w:rsidRDefault="00191FEC">
      <w:pPr>
        <w:spacing w:line="360" w:lineRule="auto"/>
        <w:rPr>
          <w:sz w:val="22"/>
          <w:szCs w:val="22"/>
        </w:rPr>
      </w:pPr>
      <w:r>
        <w:rPr>
          <w:sz w:val="22"/>
          <w:szCs w:val="22"/>
        </w:rPr>
        <w:t xml:space="preserve">Lee </w:t>
      </w:r>
      <w:proofErr w:type="spellStart"/>
      <w:r>
        <w:rPr>
          <w:sz w:val="22"/>
          <w:szCs w:val="22"/>
        </w:rPr>
        <w:t>Lessack’s</w:t>
      </w:r>
      <w:proofErr w:type="spellEnd"/>
      <w:r>
        <w:rPr>
          <w:sz w:val="22"/>
          <w:szCs w:val="22"/>
        </w:rPr>
        <w:t xml:space="preserve"> graceful Lyric baritone vocals and sophi</w:t>
      </w:r>
      <w:r w:rsidR="00F854D4">
        <w:rPr>
          <w:sz w:val="22"/>
          <w:szCs w:val="22"/>
        </w:rPr>
        <w:t>sticated, yet endearing persona</w:t>
      </w:r>
      <w:r>
        <w:rPr>
          <w:sz w:val="22"/>
          <w:szCs w:val="22"/>
        </w:rPr>
        <w:t xml:space="preserve"> have made him a shining star on the international concert scene.  </w:t>
      </w:r>
      <w:r>
        <w:rPr>
          <w:i/>
          <w:sz w:val="22"/>
          <w:szCs w:val="22"/>
        </w:rPr>
        <w:t>Billboard Magazine</w:t>
      </w:r>
      <w:r>
        <w:rPr>
          <w:sz w:val="22"/>
          <w:szCs w:val="22"/>
        </w:rPr>
        <w:t xml:space="preserve"> calls his singing </w:t>
      </w:r>
      <w:proofErr w:type="spellStart"/>
      <w:r>
        <w:rPr>
          <w:i/>
          <w:sz w:val="22"/>
          <w:szCs w:val="22"/>
        </w:rPr>
        <w:t>caberet</w:t>
      </w:r>
      <w:proofErr w:type="spellEnd"/>
      <w:r>
        <w:rPr>
          <w:i/>
          <w:sz w:val="22"/>
          <w:szCs w:val="22"/>
        </w:rPr>
        <w:t xml:space="preserve"> romanticism of a high order. </w:t>
      </w:r>
      <w:r>
        <w:rPr>
          <w:sz w:val="22"/>
          <w:szCs w:val="22"/>
        </w:rPr>
        <w:t xml:space="preserve">Touring extensively in the United States and Europe to sold-out </w:t>
      </w:r>
      <w:r>
        <w:rPr>
          <w:sz w:val="22"/>
          <w:szCs w:val="22"/>
        </w:rPr>
        <w:lastRenderedPageBreak/>
        <w:t>performances and releasing eight albums, Lessack has proven himself both as a performer and recording artist.</w:t>
      </w:r>
    </w:p>
    <w:p w:rsidR="00191FEC" w:rsidRDefault="00191FEC">
      <w:pPr>
        <w:spacing w:line="360" w:lineRule="auto"/>
        <w:rPr>
          <w:sz w:val="22"/>
          <w:szCs w:val="22"/>
        </w:rPr>
      </w:pPr>
    </w:p>
    <w:p w:rsidR="00191FEC" w:rsidRDefault="00191FEC">
      <w:pPr>
        <w:spacing w:line="360" w:lineRule="auto"/>
        <w:rPr>
          <w:sz w:val="22"/>
          <w:szCs w:val="22"/>
        </w:rPr>
      </w:pPr>
      <w:r>
        <w:rPr>
          <w:sz w:val="22"/>
          <w:szCs w:val="22"/>
        </w:rPr>
        <w:t xml:space="preserve">A Philadelphia native, Lessack sharpened his acting skills at the American Academy of Dramatic Arts and then chose to pursue the concert route over Broadway.  He now resides in Los Angeles </w:t>
      </w:r>
      <w:r w:rsidR="00DE608E">
        <w:rPr>
          <w:sz w:val="22"/>
          <w:szCs w:val="22"/>
        </w:rPr>
        <w:t>where, in 1996 he founded LML Music (</w:t>
      </w:r>
      <w:hyperlink r:id="rId6" w:history="1">
        <w:r w:rsidR="00DE608E" w:rsidRPr="00090813">
          <w:rPr>
            <w:rStyle w:val="Hyperlink"/>
            <w:sz w:val="22"/>
            <w:szCs w:val="22"/>
          </w:rPr>
          <w:t>www.LMLmusic.com</w:t>
        </w:r>
      </w:hyperlink>
      <w:r w:rsidR="00DE608E">
        <w:rPr>
          <w:sz w:val="22"/>
          <w:szCs w:val="22"/>
        </w:rPr>
        <w:t>) which has a catalog of over 100 of the country’s top live recording artists and performers.</w:t>
      </w:r>
    </w:p>
    <w:p w:rsidR="00DE608E" w:rsidRDefault="00DE608E">
      <w:pPr>
        <w:spacing w:line="360" w:lineRule="auto"/>
        <w:rPr>
          <w:sz w:val="22"/>
          <w:szCs w:val="22"/>
        </w:rPr>
      </w:pPr>
    </w:p>
    <w:p w:rsidR="00DE608E" w:rsidRDefault="00DE608E">
      <w:pPr>
        <w:spacing w:line="360" w:lineRule="auto"/>
        <w:rPr>
          <w:i/>
          <w:sz w:val="22"/>
          <w:szCs w:val="22"/>
        </w:rPr>
      </w:pPr>
      <w:r>
        <w:rPr>
          <w:sz w:val="22"/>
          <w:szCs w:val="22"/>
        </w:rPr>
        <w:t xml:space="preserve">Johnny Rodgers is an internationally-celebrated singer-songwriter, pianist, music ambassador, Broadway star, and recording artist who is described by Stephen Holden of </w:t>
      </w:r>
      <w:r>
        <w:rPr>
          <w:i/>
          <w:sz w:val="22"/>
          <w:szCs w:val="22"/>
        </w:rPr>
        <w:t>The New York Times</w:t>
      </w:r>
      <w:r>
        <w:rPr>
          <w:sz w:val="22"/>
          <w:szCs w:val="22"/>
        </w:rPr>
        <w:t xml:space="preserve"> as an entertainer </w:t>
      </w:r>
      <w:r>
        <w:rPr>
          <w:i/>
          <w:sz w:val="22"/>
          <w:szCs w:val="22"/>
        </w:rPr>
        <w:t>who has show business in his bones</w:t>
      </w:r>
      <w:r>
        <w:rPr>
          <w:sz w:val="22"/>
          <w:szCs w:val="22"/>
        </w:rPr>
        <w:t xml:space="preserve"> with </w:t>
      </w:r>
      <w:r>
        <w:rPr>
          <w:i/>
          <w:sz w:val="22"/>
          <w:szCs w:val="22"/>
        </w:rPr>
        <w:t>fused</w:t>
      </w:r>
      <w:r w:rsidR="00716BAE">
        <w:rPr>
          <w:i/>
          <w:sz w:val="22"/>
          <w:szCs w:val="22"/>
        </w:rPr>
        <w:t xml:space="preserve"> e</w:t>
      </w:r>
      <w:r>
        <w:rPr>
          <w:i/>
          <w:sz w:val="22"/>
          <w:szCs w:val="22"/>
        </w:rPr>
        <w:t>lements of Billy Joel, Peter Allen and Johnny Mercer.</w:t>
      </w:r>
    </w:p>
    <w:p w:rsidR="00CA4681" w:rsidRDefault="00CA4681">
      <w:pPr>
        <w:spacing w:line="360" w:lineRule="auto"/>
        <w:rPr>
          <w:sz w:val="22"/>
          <w:szCs w:val="22"/>
        </w:rPr>
      </w:pPr>
    </w:p>
    <w:p w:rsidR="00EE2EA8" w:rsidRDefault="00DE608E">
      <w:pPr>
        <w:spacing w:line="360" w:lineRule="auto"/>
        <w:rPr>
          <w:sz w:val="22"/>
          <w:szCs w:val="22"/>
        </w:rPr>
      </w:pPr>
      <w:r>
        <w:rPr>
          <w:sz w:val="22"/>
          <w:szCs w:val="22"/>
        </w:rPr>
        <w:t xml:space="preserve">Johnny Rodgers recently returned to Chicago, the place he says started it all.  Since beginning his career there fifteen years ago, Johnny has traveled the country and the world making music with such greats as Billy Joel, Judy Collins, Liza </w:t>
      </w:r>
      <w:proofErr w:type="gramStart"/>
      <w:r>
        <w:rPr>
          <w:sz w:val="22"/>
          <w:szCs w:val="22"/>
        </w:rPr>
        <w:t>Min</w:t>
      </w:r>
      <w:r w:rsidR="00716BAE">
        <w:rPr>
          <w:sz w:val="22"/>
          <w:szCs w:val="22"/>
        </w:rPr>
        <w:t>n</w:t>
      </w:r>
      <w:r>
        <w:rPr>
          <w:sz w:val="22"/>
          <w:szCs w:val="22"/>
        </w:rPr>
        <w:t>elli  and</w:t>
      </w:r>
      <w:proofErr w:type="gramEnd"/>
      <w:r>
        <w:rPr>
          <w:sz w:val="22"/>
          <w:szCs w:val="22"/>
        </w:rPr>
        <w:t xml:space="preserve"> more.  No matter where he roams, Rodgers dazzles audiences with his Americana mélange of original songs and classic favorites.  He tours with his band as music ambassadors for the State Department to places such as the Middle East, North Africa, Southeast Asia, the Pacific Islands and Russia.  This year, he will be touring back in Europe. </w:t>
      </w:r>
      <w:r w:rsidR="00EE2EA8">
        <w:rPr>
          <w:sz w:val="22"/>
          <w:szCs w:val="22"/>
        </w:rPr>
        <w:t xml:space="preserve">He has performed at most of the major New York music venues – Carnegie Hall, Lincoln Center, </w:t>
      </w:r>
      <w:proofErr w:type="spellStart"/>
      <w:r w:rsidR="00EE2EA8">
        <w:rPr>
          <w:sz w:val="22"/>
          <w:szCs w:val="22"/>
        </w:rPr>
        <w:t>Birdland</w:t>
      </w:r>
      <w:proofErr w:type="spellEnd"/>
      <w:r w:rsidR="00EE2EA8">
        <w:rPr>
          <w:sz w:val="22"/>
          <w:szCs w:val="22"/>
        </w:rPr>
        <w:t xml:space="preserve">, and other premier clubs.  People who want to learn more can visit his website at </w:t>
      </w:r>
      <w:hyperlink r:id="rId7" w:history="1">
        <w:r w:rsidR="00EE2EA8" w:rsidRPr="00090813">
          <w:rPr>
            <w:rStyle w:val="Hyperlink"/>
            <w:sz w:val="22"/>
            <w:szCs w:val="22"/>
          </w:rPr>
          <w:t>www.johnnyrodgers.com</w:t>
        </w:r>
      </w:hyperlink>
      <w:r w:rsidR="00EE2EA8">
        <w:rPr>
          <w:sz w:val="22"/>
          <w:szCs w:val="22"/>
        </w:rPr>
        <w:t xml:space="preserve"> .</w:t>
      </w:r>
    </w:p>
    <w:p w:rsidR="00DE608E" w:rsidRPr="003648CD" w:rsidRDefault="00DE608E">
      <w:pPr>
        <w:spacing w:line="360" w:lineRule="auto"/>
        <w:rPr>
          <w:sz w:val="22"/>
          <w:szCs w:val="22"/>
        </w:rPr>
      </w:pPr>
      <w:r>
        <w:rPr>
          <w:sz w:val="22"/>
          <w:szCs w:val="22"/>
        </w:rPr>
        <w:t xml:space="preserve"> </w:t>
      </w:r>
    </w:p>
    <w:p w:rsidR="006310B8" w:rsidRPr="003648CD" w:rsidRDefault="00FD11BE">
      <w:pPr>
        <w:spacing w:line="360" w:lineRule="auto"/>
        <w:rPr>
          <w:sz w:val="22"/>
          <w:szCs w:val="22"/>
        </w:rPr>
      </w:pPr>
      <w:r w:rsidRPr="003648CD">
        <w:rPr>
          <w:sz w:val="22"/>
          <w:szCs w:val="22"/>
        </w:rPr>
        <w:t>People who</w:t>
      </w:r>
      <w:r w:rsidR="006310B8" w:rsidRPr="003648CD">
        <w:rPr>
          <w:sz w:val="22"/>
          <w:szCs w:val="22"/>
        </w:rPr>
        <w:t xml:space="preserve"> wish to experience this </w:t>
      </w:r>
      <w:r w:rsidR="00B73A6C" w:rsidRPr="003648CD">
        <w:rPr>
          <w:sz w:val="22"/>
          <w:szCs w:val="22"/>
        </w:rPr>
        <w:t xml:space="preserve">very special </w:t>
      </w:r>
      <w:r w:rsidR="00F06947" w:rsidRPr="003648CD">
        <w:rPr>
          <w:sz w:val="22"/>
          <w:szCs w:val="22"/>
        </w:rPr>
        <w:t>musical treat</w:t>
      </w:r>
      <w:r w:rsidR="00B73A6C" w:rsidRPr="003648CD">
        <w:rPr>
          <w:sz w:val="22"/>
          <w:szCs w:val="22"/>
        </w:rPr>
        <w:t xml:space="preserve"> </w:t>
      </w:r>
      <w:r w:rsidR="006310B8" w:rsidRPr="003648CD">
        <w:rPr>
          <w:sz w:val="22"/>
          <w:szCs w:val="22"/>
        </w:rPr>
        <w:t>should call the Jasper Arts Center right away at (812</w:t>
      </w:r>
      <w:r w:rsidR="00822FD0" w:rsidRPr="003648CD">
        <w:rPr>
          <w:sz w:val="22"/>
          <w:szCs w:val="22"/>
        </w:rPr>
        <w:t>)</w:t>
      </w:r>
      <w:r w:rsidR="00DD716F" w:rsidRPr="003648CD">
        <w:rPr>
          <w:sz w:val="22"/>
          <w:szCs w:val="22"/>
        </w:rPr>
        <w:t xml:space="preserve"> </w:t>
      </w:r>
      <w:r w:rsidR="006310B8" w:rsidRPr="003648CD">
        <w:rPr>
          <w:sz w:val="22"/>
          <w:szCs w:val="22"/>
        </w:rPr>
        <w:t xml:space="preserve">482-3070.  </w:t>
      </w:r>
      <w:r w:rsidRPr="003648CD">
        <w:rPr>
          <w:sz w:val="22"/>
          <w:szCs w:val="22"/>
        </w:rPr>
        <w:t>Tickets are still available but they’re going fast!</w:t>
      </w:r>
      <w:r w:rsidR="00CF2D82" w:rsidRPr="003648CD">
        <w:rPr>
          <w:sz w:val="22"/>
          <w:szCs w:val="22"/>
        </w:rPr>
        <w:t xml:space="preserve">  Prices are $</w:t>
      </w:r>
      <w:r w:rsidR="00CA4681" w:rsidRPr="003648CD">
        <w:rPr>
          <w:sz w:val="22"/>
          <w:szCs w:val="22"/>
        </w:rPr>
        <w:t>35</w:t>
      </w:r>
      <w:r w:rsidR="00CF2D82" w:rsidRPr="003648CD">
        <w:rPr>
          <w:sz w:val="22"/>
          <w:szCs w:val="22"/>
        </w:rPr>
        <w:t xml:space="preserve"> for adults, $</w:t>
      </w:r>
      <w:r w:rsidR="00CA4681" w:rsidRPr="003648CD">
        <w:rPr>
          <w:sz w:val="22"/>
          <w:szCs w:val="22"/>
        </w:rPr>
        <w:t>33</w:t>
      </w:r>
      <w:r w:rsidR="00CF2D82" w:rsidRPr="003648CD">
        <w:rPr>
          <w:sz w:val="22"/>
          <w:szCs w:val="22"/>
        </w:rPr>
        <w:t xml:space="preserve"> for </w:t>
      </w:r>
      <w:r w:rsidR="00FD1AE8" w:rsidRPr="003648CD">
        <w:rPr>
          <w:sz w:val="22"/>
          <w:szCs w:val="22"/>
        </w:rPr>
        <w:t>seniors</w:t>
      </w:r>
      <w:r w:rsidR="00CF2D82" w:rsidRPr="003648CD">
        <w:rPr>
          <w:sz w:val="22"/>
          <w:szCs w:val="22"/>
        </w:rPr>
        <w:t xml:space="preserve"> and $</w:t>
      </w:r>
      <w:r w:rsidR="00CA4681" w:rsidRPr="003648CD">
        <w:rPr>
          <w:sz w:val="22"/>
          <w:szCs w:val="22"/>
        </w:rPr>
        <w:t>30</w:t>
      </w:r>
      <w:r w:rsidR="00CF2D82" w:rsidRPr="003648CD">
        <w:rPr>
          <w:sz w:val="22"/>
          <w:szCs w:val="22"/>
        </w:rPr>
        <w:t xml:space="preserve"> for students and children.  Group rates available.</w:t>
      </w:r>
    </w:p>
    <w:p w:rsidR="008A7E15" w:rsidRPr="003648CD" w:rsidRDefault="008A7E15">
      <w:pPr>
        <w:spacing w:line="360" w:lineRule="auto"/>
        <w:rPr>
          <w:sz w:val="22"/>
          <w:szCs w:val="22"/>
        </w:rPr>
      </w:pPr>
    </w:p>
    <w:p w:rsidR="00784ACA" w:rsidRPr="003648CD" w:rsidRDefault="00784ACA">
      <w:pPr>
        <w:pStyle w:val="BodyText"/>
        <w:rPr>
          <w:sz w:val="22"/>
          <w:szCs w:val="22"/>
        </w:rPr>
      </w:pPr>
      <w:r w:rsidRPr="003648CD">
        <w:rPr>
          <w:sz w:val="22"/>
          <w:szCs w:val="22"/>
        </w:rPr>
        <w:t>Jasper Community Arts is a department of the City of Jasper.  Additional support is provided by Friends of the Arts, Inc., the Indiana Arts Commission, and the National Endowment for the Arts</w:t>
      </w:r>
      <w:r w:rsidR="00BF564C">
        <w:rPr>
          <w:sz w:val="22"/>
          <w:szCs w:val="22"/>
        </w:rPr>
        <w:t xml:space="preserve"> with special thanks to the Vanderburgh County Community Foundation.</w:t>
      </w:r>
    </w:p>
    <w:p w:rsidR="004E785D" w:rsidRPr="003648CD" w:rsidRDefault="004E785D">
      <w:pPr>
        <w:pStyle w:val="BodyText"/>
        <w:rPr>
          <w:sz w:val="22"/>
          <w:szCs w:val="22"/>
        </w:rPr>
      </w:pPr>
    </w:p>
    <w:p w:rsidR="00784ACA" w:rsidRPr="003648CD" w:rsidRDefault="00784ACA">
      <w:pPr>
        <w:pStyle w:val="BodyText"/>
        <w:jc w:val="center"/>
        <w:rPr>
          <w:sz w:val="22"/>
          <w:szCs w:val="22"/>
        </w:rPr>
      </w:pPr>
    </w:p>
    <w:p w:rsidR="00784ACA" w:rsidRPr="003648CD" w:rsidRDefault="00784ACA">
      <w:pPr>
        <w:pStyle w:val="BodyText"/>
        <w:jc w:val="center"/>
        <w:rPr>
          <w:sz w:val="22"/>
          <w:szCs w:val="22"/>
        </w:rPr>
      </w:pPr>
      <w:r w:rsidRPr="003648CD">
        <w:rPr>
          <w:sz w:val="22"/>
          <w:szCs w:val="22"/>
        </w:rPr>
        <w:t>#####</w:t>
      </w:r>
    </w:p>
    <w:sectPr w:rsidR="00784ACA" w:rsidRPr="003648CD" w:rsidSect="009953B0">
      <w:pgSz w:w="12240" w:h="15840"/>
      <w:pgMar w:top="900" w:right="1260" w:bottom="126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6C0FE0"/>
    <w:rsid w:val="000C7781"/>
    <w:rsid w:val="00122923"/>
    <w:rsid w:val="00150BCE"/>
    <w:rsid w:val="00157D90"/>
    <w:rsid w:val="00191FEC"/>
    <w:rsid w:val="001A1C93"/>
    <w:rsid w:val="001F433B"/>
    <w:rsid w:val="002648E1"/>
    <w:rsid w:val="00300EAD"/>
    <w:rsid w:val="003018EE"/>
    <w:rsid w:val="0031552D"/>
    <w:rsid w:val="003648CD"/>
    <w:rsid w:val="00382E23"/>
    <w:rsid w:val="00425C07"/>
    <w:rsid w:val="00436143"/>
    <w:rsid w:val="004E785D"/>
    <w:rsid w:val="004F7094"/>
    <w:rsid w:val="0051172F"/>
    <w:rsid w:val="00525445"/>
    <w:rsid w:val="00584150"/>
    <w:rsid w:val="005976AD"/>
    <w:rsid w:val="005A3D6F"/>
    <w:rsid w:val="00602509"/>
    <w:rsid w:val="00604BCC"/>
    <w:rsid w:val="006310B8"/>
    <w:rsid w:val="006A1A74"/>
    <w:rsid w:val="006C0FE0"/>
    <w:rsid w:val="006E1F74"/>
    <w:rsid w:val="0070383A"/>
    <w:rsid w:val="00716BAE"/>
    <w:rsid w:val="00771083"/>
    <w:rsid w:val="00784ACA"/>
    <w:rsid w:val="00822FD0"/>
    <w:rsid w:val="00847658"/>
    <w:rsid w:val="0088152C"/>
    <w:rsid w:val="008A7E15"/>
    <w:rsid w:val="00935BE6"/>
    <w:rsid w:val="00987F9A"/>
    <w:rsid w:val="009953B0"/>
    <w:rsid w:val="00A0005E"/>
    <w:rsid w:val="00A07A09"/>
    <w:rsid w:val="00A36914"/>
    <w:rsid w:val="00A873F6"/>
    <w:rsid w:val="00A94A28"/>
    <w:rsid w:val="00AE4B97"/>
    <w:rsid w:val="00B73A6C"/>
    <w:rsid w:val="00BF564C"/>
    <w:rsid w:val="00BF7FF3"/>
    <w:rsid w:val="00CA2A07"/>
    <w:rsid w:val="00CA4681"/>
    <w:rsid w:val="00CF2D82"/>
    <w:rsid w:val="00D1733A"/>
    <w:rsid w:val="00D80547"/>
    <w:rsid w:val="00DD0BBD"/>
    <w:rsid w:val="00DD716F"/>
    <w:rsid w:val="00DE608E"/>
    <w:rsid w:val="00E13FEA"/>
    <w:rsid w:val="00EA0B18"/>
    <w:rsid w:val="00EE2EA8"/>
    <w:rsid w:val="00F06947"/>
    <w:rsid w:val="00F550C3"/>
    <w:rsid w:val="00F560FA"/>
    <w:rsid w:val="00F854D4"/>
    <w:rsid w:val="00FD11BE"/>
    <w:rsid w:val="00FD1A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FF3"/>
    <w:rPr>
      <w:rFonts w:ascii="Arial" w:hAnsi="Arial"/>
      <w:sz w:val="24"/>
      <w:szCs w:val="24"/>
    </w:rPr>
  </w:style>
  <w:style w:type="paragraph" w:styleId="Heading1">
    <w:name w:val="heading 1"/>
    <w:basedOn w:val="Normal"/>
    <w:next w:val="Normal"/>
    <w:qFormat/>
    <w:rsid w:val="00BF7FF3"/>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F7FF3"/>
    <w:rPr>
      <w:color w:val="0000FF"/>
      <w:u w:val="single"/>
    </w:rPr>
  </w:style>
  <w:style w:type="paragraph" w:styleId="BodyText">
    <w:name w:val="Body Text"/>
    <w:basedOn w:val="Normal"/>
    <w:semiHidden/>
    <w:rsid w:val="00BF7FF3"/>
    <w:pPr>
      <w:spacing w:line="360" w:lineRule="auto"/>
    </w:pPr>
    <w:rPr>
      <w:sz w:val="20"/>
    </w:rPr>
  </w:style>
  <w:style w:type="paragraph" w:styleId="HTMLPreformatted">
    <w:name w:val="HTML Preformatted"/>
    <w:aliases w:val="HTML Preformatted Char Char"/>
    <w:basedOn w:val="Normal"/>
    <w:link w:val="HTMLPreformattedChar"/>
    <w:rsid w:val="006C0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entury Schoolbook"/>
      <w:b/>
      <w:bCs/>
      <w:color w:val="000000"/>
      <w:u w:val="single"/>
      <w:lang w:eastAsia="zh-CN"/>
    </w:rPr>
  </w:style>
  <w:style w:type="character" w:customStyle="1" w:styleId="HTMLPreformattedChar">
    <w:name w:val="HTML Preformatted Char"/>
    <w:aliases w:val="HTML Preformatted Char Char Char"/>
    <w:basedOn w:val="DefaultParagraphFont"/>
    <w:link w:val="HTMLPreformatted"/>
    <w:rsid w:val="006C0FE0"/>
    <w:rPr>
      <w:rFonts w:ascii="Courier New" w:eastAsia="SimSun" w:hAnsi="Courier New" w:cs="Century Schoolbook"/>
      <w:b/>
      <w:bCs/>
      <w:color w:val="000000"/>
      <w:sz w:val="24"/>
      <w:szCs w:val="24"/>
      <w:u w:val="single"/>
      <w:lang w:eastAsia="zh-CN"/>
    </w:rPr>
  </w:style>
  <w:style w:type="paragraph" w:styleId="NormalWeb">
    <w:name w:val="Normal (Web)"/>
    <w:basedOn w:val="Normal"/>
    <w:rsid w:val="00F550C3"/>
    <w:pPr>
      <w:spacing w:before="100" w:beforeAutospacing="1" w:after="100" w:afterAutospacing="1"/>
    </w:pPr>
    <w:rPr>
      <w:rFonts w:ascii="Times New Roman" w:hAnsi="Times New Roman"/>
    </w:rPr>
  </w:style>
  <w:style w:type="paragraph" w:styleId="BalloonText">
    <w:name w:val="Balloon Text"/>
    <w:basedOn w:val="Normal"/>
    <w:link w:val="BalloonTextChar"/>
    <w:uiPriority w:val="99"/>
    <w:semiHidden/>
    <w:unhideWhenUsed/>
    <w:rsid w:val="00F06947"/>
    <w:rPr>
      <w:rFonts w:ascii="Tahoma" w:hAnsi="Tahoma" w:cs="Tahoma"/>
      <w:sz w:val="16"/>
      <w:szCs w:val="16"/>
    </w:rPr>
  </w:style>
  <w:style w:type="character" w:customStyle="1" w:styleId="BalloonTextChar">
    <w:name w:val="Balloon Text Char"/>
    <w:basedOn w:val="DefaultParagraphFont"/>
    <w:link w:val="BalloonText"/>
    <w:uiPriority w:val="99"/>
    <w:semiHidden/>
    <w:rsid w:val="00F069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johnnyrodger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MLmusic.com" TargetMode="External"/><Relationship Id="rId5" Type="http://schemas.openxmlformats.org/officeDocument/2006/relationships/image" Target="media/image1.jpeg"/><Relationship Id="rId4" Type="http://schemas.openxmlformats.org/officeDocument/2006/relationships/hyperlink" Target="http://www.jasperarts.or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640</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4127</CharactersWithSpaces>
  <SharedDoc>false</SharedDoc>
  <HLinks>
    <vt:vector size="6" baseType="variant">
      <vt:variant>
        <vt:i4>3211322</vt:i4>
      </vt:variant>
      <vt:variant>
        <vt:i4>0</vt:i4>
      </vt:variant>
      <vt:variant>
        <vt:i4>0</vt:i4>
      </vt:variant>
      <vt:variant>
        <vt:i4>5</vt:i4>
      </vt:variant>
      <vt:variant>
        <vt:lpwstr>http://www.jasperarts.org/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Jasper Community Arts</dc:creator>
  <cp:lastModifiedBy>Kit Miracle</cp:lastModifiedBy>
  <cp:revision>4</cp:revision>
  <cp:lastPrinted>2017-03-22T13:31:00Z</cp:lastPrinted>
  <dcterms:created xsi:type="dcterms:W3CDTF">2017-03-22T13:30:00Z</dcterms:created>
  <dcterms:modified xsi:type="dcterms:W3CDTF">2017-03-22T13:41:00Z</dcterms:modified>
</cp:coreProperties>
</file>